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F725" w14:textId="42E96181" w:rsidR="00A9204E" w:rsidRDefault="00B222BC" w:rsidP="00C26275">
      <w:pPr>
        <w:pStyle w:val="Title"/>
      </w:pPr>
      <w:r>
        <w:rPr>
          <w:noProof/>
        </w:rPr>
        <w:drawing>
          <wp:anchor distT="0" distB="0" distL="114300" distR="114300" simplePos="0" relativeHeight="251659264" behindDoc="0" locked="0" layoutInCell="1" allowOverlap="1" wp14:anchorId="1A73C522" wp14:editId="462A0B3E">
            <wp:simplePos x="0" y="0"/>
            <wp:positionH relativeFrom="margin">
              <wp:align>left</wp:align>
            </wp:positionH>
            <wp:positionV relativeFrom="margin">
              <wp:posOffset>6350</wp:posOffset>
            </wp:positionV>
            <wp:extent cx="1689100" cy="4838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100" cy="483870"/>
                    </a:xfrm>
                    <a:prstGeom prst="rect">
                      <a:avLst/>
                    </a:prstGeom>
                  </pic:spPr>
                </pic:pic>
              </a:graphicData>
            </a:graphic>
            <wp14:sizeRelH relativeFrom="margin">
              <wp14:pctWidth>0</wp14:pctWidth>
            </wp14:sizeRelH>
            <wp14:sizeRelV relativeFrom="margin">
              <wp14:pctHeight>0</wp14:pctHeight>
            </wp14:sizeRelV>
          </wp:anchor>
        </w:drawing>
      </w:r>
      <w:r w:rsidR="00C26275">
        <w:t>Lessons from Jonah</w:t>
      </w:r>
    </w:p>
    <w:p w14:paraId="0E4E5959" w14:textId="6A3A6D83" w:rsidR="00B222BC" w:rsidRDefault="00B222BC" w:rsidP="00B222BC">
      <w:pPr>
        <w:pStyle w:val="NoSpacing"/>
      </w:pPr>
      <w:bookmarkStart w:id="0" w:name="_Hlk76723719"/>
      <w:r>
        <w:t xml:space="preserve">Pastor Alan Leonhardt </w:t>
      </w:r>
      <w:proofErr w:type="gramStart"/>
      <w:r>
        <w:t>D.Th</w:t>
      </w:r>
      <w:proofErr w:type="gramEnd"/>
      <w:r>
        <w:t xml:space="preserve"> </w:t>
      </w:r>
    </w:p>
    <w:p w14:paraId="5E882A3B" w14:textId="655403A6" w:rsidR="00B222BC" w:rsidRDefault="00F407B1" w:rsidP="00B222BC">
      <w:pPr>
        <w:pStyle w:val="NoSpacing"/>
      </w:pPr>
      <w:hyperlink r:id="rId9" w:history="1">
        <w:r w:rsidR="00B222BC" w:rsidRPr="00590E32">
          <w:rPr>
            <w:rStyle w:val="Hyperlink"/>
          </w:rPr>
          <w:t>www.hastingsaog.org</w:t>
        </w:r>
      </w:hyperlink>
      <w:r w:rsidR="00B222BC">
        <w:t xml:space="preserve"> </w:t>
      </w:r>
    </w:p>
    <w:bookmarkEnd w:id="0"/>
    <w:p w14:paraId="631CEF1D" w14:textId="77777777" w:rsidR="00B222BC" w:rsidRPr="00B222BC" w:rsidRDefault="00B222BC" w:rsidP="00B222BC">
      <w:pPr>
        <w:pStyle w:val="NoSpacing"/>
      </w:pPr>
    </w:p>
    <w:p w14:paraId="0E7CACCB" w14:textId="5C3788D6" w:rsidR="00DA2634" w:rsidRPr="00886427" w:rsidRDefault="00C100BC" w:rsidP="00A61287">
      <w:pPr>
        <w:pStyle w:val="NoSpacing"/>
        <w:rPr>
          <w:sz w:val="24"/>
          <w:szCs w:val="24"/>
        </w:rPr>
      </w:pPr>
      <w:r w:rsidRPr="00886427">
        <w:rPr>
          <w:sz w:val="24"/>
          <w:szCs w:val="24"/>
        </w:rPr>
        <w:t xml:space="preserve">Introduction: </w:t>
      </w:r>
      <w:r w:rsidR="00290963">
        <w:rPr>
          <w:sz w:val="24"/>
          <w:szCs w:val="24"/>
        </w:rPr>
        <w:t xml:space="preserve">Jesus referred to Jonah as a true story (Matthew 12:39-40, Luke 11:29-30). </w:t>
      </w:r>
      <w:r w:rsidRPr="00886427">
        <w:rPr>
          <w:sz w:val="24"/>
          <w:szCs w:val="24"/>
        </w:rPr>
        <w:t>The nation of Israel was divided at this time. Israel was the northern kingdom and Judah was the southern kingdom with its capital, Jerusalem. Jonah was a prophet to the northern kingdom of Israel. He prophesied during the time of Jeroboam the second (2 Kings 14:23-29). Jonah was the first and only prophet sent to the gentiles. This was God’s ultimate plan, for Israel and the church to be proclaimers of truth to the ends of the world</w:t>
      </w:r>
      <w:r w:rsidR="00A458D4" w:rsidRPr="00886427">
        <w:rPr>
          <w:sz w:val="24"/>
          <w:szCs w:val="24"/>
        </w:rPr>
        <w:t xml:space="preserve"> - Genesis 12:1-3, Acts 13:47, 2 Corinthians 5:20, Matthew 28:18-20</w:t>
      </w:r>
    </w:p>
    <w:p w14:paraId="1B51DF2B" w14:textId="77777777" w:rsidR="00586ED3" w:rsidRDefault="00586ED3" w:rsidP="00586ED3">
      <w:pPr>
        <w:pStyle w:val="NoSpacing"/>
      </w:pPr>
    </w:p>
    <w:p w14:paraId="204933CA" w14:textId="6912DF7E" w:rsidR="00586ED3" w:rsidRPr="00886427" w:rsidRDefault="00586ED3" w:rsidP="00586ED3">
      <w:pPr>
        <w:pStyle w:val="NoSpacing"/>
        <w:rPr>
          <w:sz w:val="24"/>
          <w:szCs w:val="24"/>
        </w:rPr>
      </w:pPr>
      <w:r w:rsidRPr="00886427">
        <w:rPr>
          <w:sz w:val="24"/>
          <w:szCs w:val="24"/>
        </w:rPr>
        <w:t>1.Jonah’s disobedience</w:t>
      </w:r>
      <w:r w:rsidR="00CB5802" w:rsidRPr="00886427">
        <w:rPr>
          <w:sz w:val="24"/>
          <w:szCs w:val="24"/>
        </w:rPr>
        <w:t xml:space="preserve"> – Jonah 1:1-3</w:t>
      </w:r>
    </w:p>
    <w:p w14:paraId="0351B07D" w14:textId="16DC3276" w:rsidR="00586ED3" w:rsidRPr="00886427" w:rsidRDefault="00495941" w:rsidP="00586ED3">
      <w:pPr>
        <w:pStyle w:val="NoSpacing"/>
        <w:numPr>
          <w:ilvl w:val="0"/>
          <w:numId w:val="24"/>
        </w:numPr>
        <w:rPr>
          <w:sz w:val="24"/>
          <w:szCs w:val="24"/>
        </w:rPr>
      </w:pPr>
      <w:r w:rsidRPr="00886427">
        <w:rPr>
          <w:sz w:val="24"/>
          <w:szCs w:val="24"/>
        </w:rPr>
        <w:t>Although Jonah professed to know the Lord, he was s</w:t>
      </w:r>
      <w:r w:rsidR="00830196" w:rsidRPr="00886427">
        <w:rPr>
          <w:sz w:val="24"/>
          <w:szCs w:val="24"/>
        </w:rPr>
        <w:t>elf</w:t>
      </w:r>
      <w:r w:rsidRPr="00886427">
        <w:rPr>
          <w:sz w:val="24"/>
          <w:szCs w:val="24"/>
        </w:rPr>
        <w:t>-willed, fretful, pouty, hasty/impulsive and pharisaical. Although he reluctantly obeyed</w:t>
      </w:r>
      <w:r w:rsidR="0086624B" w:rsidRPr="00886427">
        <w:rPr>
          <w:sz w:val="24"/>
          <w:szCs w:val="24"/>
        </w:rPr>
        <w:t>, the end of the story does not reveal how Jonah responded to God’s correction – Hebrews 12:11</w:t>
      </w:r>
    </w:p>
    <w:p w14:paraId="0C453BEE" w14:textId="0E70DDE2" w:rsidR="004A4E50" w:rsidRDefault="0086624B" w:rsidP="00586ED3">
      <w:pPr>
        <w:pStyle w:val="NoSpacing"/>
        <w:numPr>
          <w:ilvl w:val="0"/>
          <w:numId w:val="24"/>
        </w:numPr>
        <w:rPr>
          <w:sz w:val="24"/>
          <w:szCs w:val="24"/>
        </w:rPr>
      </w:pPr>
      <w:r w:rsidRPr="00886427">
        <w:rPr>
          <w:sz w:val="24"/>
          <w:szCs w:val="24"/>
        </w:rPr>
        <w:t xml:space="preserve">You can’t run away from God’s presence </w:t>
      </w:r>
      <w:r w:rsidR="00830196" w:rsidRPr="00886427">
        <w:rPr>
          <w:sz w:val="24"/>
          <w:szCs w:val="24"/>
        </w:rPr>
        <w:t>–</w:t>
      </w:r>
      <w:r w:rsidRPr="00886427">
        <w:rPr>
          <w:sz w:val="24"/>
          <w:szCs w:val="24"/>
        </w:rPr>
        <w:t xml:space="preserve"> </w:t>
      </w:r>
      <w:r w:rsidR="00830196" w:rsidRPr="00886427">
        <w:rPr>
          <w:sz w:val="24"/>
          <w:szCs w:val="24"/>
        </w:rPr>
        <w:t xml:space="preserve">Psalm 139:7-12 </w:t>
      </w:r>
    </w:p>
    <w:p w14:paraId="1AFCDC87" w14:textId="077EE519" w:rsidR="0031711E" w:rsidRPr="00886427" w:rsidRDefault="0031711E" w:rsidP="00586ED3">
      <w:pPr>
        <w:pStyle w:val="NoSpacing"/>
        <w:numPr>
          <w:ilvl w:val="0"/>
          <w:numId w:val="24"/>
        </w:numPr>
        <w:rPr>
          <w:sz w:val="24"/>
          <w:szCs w:val="24"/>
        </w:rPr>
      </w:pPr>
      <w:r>
        <w:rPr>
          <w:sz w:val="24"/>
          <w:szCs w:val="24"/>
        </w:rPr>
        <w:t>The main reason people are disobedient – John 3:17-21</w:t>
      </w:r>
    </w:p>
    <w:p w14:paraId="043297F2" w14:textId="00880E43" w:rsidR="0086624B" w:rsidRPr="00886427" w:rsidRDefault="004A4E50" w:rsidP="00586ED3">
      <w:pPr>
        <w:pStyle w:val="NoSpacing"/>
        <w:numPr>
          <w:ilvl w:val="0"/>
          <w:numId w:val="24"/>
        </w:numPr>
        <w:rPr>
          <w:sz w:val="24"/>
          <w:szCs w:val="24"/>
        </w:rPr>
      </w:pPr>
      <w:r w:rsidRPr="00886427">
        <w:rPr>
          <w:sz w:val="24"/>
          <w:szCs w:val="24"/>
        </w:rPr>
        <w:t>The blessings of obedience – Deuteronomy 28:1-</w:t>
      </w:r>
      <w:r w:rsidR="0031711E">
        <w:rPr>
          <w:sz w:val="24"/>
          <w:szCs w:val="24"/>
        </w:rPr>
        <w:t>14</w:t>
      </w:r>
      <w:r w:rsidRPr="00886427">
        <w:rPr>
          <w:sz w:val="24"/>
          <w:szCs w:val="24"/>
        </w:rPr>
        <w:t>, Isaiah 1:18-20</w:t>
      </w:r>
      <w:r w:rsidR="00830196" w:rsidRPr="00886427">
        <w:rPr>
          <w:sz w:val="24"/>
          <w:szCs w:val="24"/>
        </w:rPr>
        <w:t xml:space="preserve"> </w:t>
      </w:r>
    </w:p>
    <w:p w14:paraId="4CFBDE1C" w14:textId="77777777" w:rsidR="00586ED3" w:rsidRPr="00886427" w:rsidRDefault="00586ED3" w:rsidP="00586ED3">
      <w:pPr>
        <w:pStyle w:val="NoSpacing"/>
        <w:rPr>
          <w:sz w:val="24"/>
          <w:szCs w:val="24"/>
        </w:rPr>
      </w:pPr>
    </w:p>
    <w:p w14:paraId="4E742D86" w14:textId="3A741AA4" w:rsidR="00586ED3" w:rsidRPr="00886427" w:rsidRDefault="00586ED3" w:rsidP="00586ED3">
      <w:pPr>
        <w:pStyle w:val="NoSpacing"/>
        <w:rPr>
          <w:sz w:val="24"/>
          <w:szCs w:val="24"/>
        </w:rPr>
      </w:pPr>
      <w:r w:rsidRPr="00886427">
        <w:rPr>
          <w:sz w:val="24"/>
          <w:szCs w:val="24"/>
        </w:rPr>
        <w:t>2. The storm of correction</w:t>
      </w:r>
      <w:r w:rsidR="00CB5802" w:rsidRPr="00886427">
        <w:rPr>
          <w:sz w:val="24"/>
          <w:szCs w:val="24"/>
        </w:rPr>
        <w:t xml:space="preserve"> – Jonah 1:4-9</w:t>
      </w:r>
      <w:r w:rsidRPr="00886427">
        <w:rPr>
          <w:sz w:val="24"/>
          <w:szCs w:val="24"/>
        </w:rPr>
        <w:t xml:space="preserve"> </w:t>
      </w:r>
    </w:p>
    <w:p w14:paraId="7503B78F" w14:textId="1FB9131E" w:rsidR="00C100BC" w:rsidRDefault="00586ED3" w:rsidP="00586ED3">
      <w:pPr>
        <w:pStyle w:val="NoSpacing"/>
        <w:numPr>
          <w:ilvl w:val="0"/>
          <w:numId w:val="24"/>
        </w:numPr>
        <w:rPr>
          <w:sz w:val="24"/>
          <w:szCs w:val="24"/>
        </w:rPr>
      </w:pPr>
      <w:r w:rsidRPr="00886427">
        <w:rPr>
          <w:sz w:val="24"/>
          <w:szCs w:val="24"/>
        </w:rPr>
        <w:t xml:space="preserve">The mariners suffer as a result of Jonah’s sin. We don’t </w:t>
      </w:r>
      <w:r w:rsidR="00830196" w:rsidRPr="00886427">
        <w:rPr>
          <w:sz w:val="24"/>
          <w:szCs w:val="24"/>
        </w:rPr>
        <w:t>s</w:t>
      </w:r>
      <w:r w:rsidRPr="00886427">
        <w:rPr>
          <w:sz w:val="24"/>
          <w:szCs w:val="24"/>
        </w:rPr>
        <w:t>in in a box. Others are affected by our disobedience</w:t>
      </w:r>
      <w:r w:rsidR="0064513C" w:rsidRPr="00886427">
        <w:rPr>
          <w:sz w:val="24"/>
          <w:szCs w:val="24"/>
        </w:rPr>
        <w:t xml:space="preserve"> </w:t>
      </w:r>
    </w:p>
    <w:p w14:paraId="1A1F236B" w14:textId="1B4109C7" w:rsidR="007361D5" w:rsidRPr="00886427" w:rsidRDefault="007361D5" w:rsidP="00586ED3">
      <w:pPr>
        <w:pStyle w:val="NoSpacing"/>
        <w:numPr>
          <w:ilvl w:val="0"/>
          <w:numId w:val="24"/>
        </w:numPr>
        <w:rPr>
          <w:sz w:val="24"/>
          <w:szCs w:val="24"/>
        </w:rPr>
      </w:pPr>
      <w:r>
        <w:rPr>
          <w:sz w:val="24"/>
          <w:szCs w:val="24"/>
        </w:rPr>
        <w:t>3 types of storms: Storm of correction, storm of opposition (Matthew 8:23-27), and the random storms of life (Matthew 7:24-27)</w:t>
      </w:r>
    </w:p>
    <w:p w14:paraId="5B450575" w14:textId="7AD5EE65" w:rsidR="00586ED3" w:rsidRPr="00886427" w:rsidRDefault="0086624B" w:rsidP="00586ED3">
      <w:pPr>
        <w:pStyle w:val="NoSpacing"/>
        <w:numPr>
          <w:ilvl w:val="0"/>
          <w:numId w:val="24"/>
        </w:numPr>
        <w:rPr>
          <w:sz w:val="24"/>
          <w:szCs w:val="24"/>
        </w:rPr>
      </w:pPr>
      <w:r w:rsidRPr="00886427">
        <w:rPr>
          <w:sz w:val="24"/>
          <w:szCs w:val="24"/>
        </w:rPr>
        <w:t xml:space="preserve">Jonah’s heart was so hardened, and he was so selfish, that he was asleep in the lowest parts of the ship – </w:t>
      </w:r>
      <w:r w:rsidR="005342F1" w:rsidRPr="00886427">
        <w:rPr>
          <w:sz w:val="24"/>
          <w:szCs w:val="24"/>
        </w:rPr>
        <w:t>Hebrews 3:12-13</w:t>
      </w:r>
      <w:r w:rsidR="00B84508">
        <w:rPr>
          <w:sz w:val="24"/>
          <w:szCs w:val="24"/>
        </w:rPr>
        <w:t>, 12:14-15</w:t>
      </w:r>
    </w:p>
    <w:p w14:paraId="6C15B5B4" w14:textId="6C36F7A2" w:rsidR="0086624B" w:rsidRPr="00886427" w:rsidRDefault="0086624B" w:rsidP="0086624B">
      <w:pPr>
        <w:pStyle w:val="NoSpacing"/>
        <w:rPr>
          <w:sz w:val="24"/>
          <w:szCs w:val="24"/>
        </w:rPr>
      </w:pPr>
    </w:p>
    <w:p w14:paraId="13C6FD69" w14:textId="4218F8FD" w:rsidR="0086624B" w:rsidRPr="00886427" w:rsidRDefault="0086624B" w:rsidP="0086624B">
      <w:pPr>
        <w:pStyle w:val="NoSpacing"/>
        <w:rPr>
          <w:sz w:val="24"/>
          <w:szCs w:val="24"/>
        </w:rPr>
      </w:pPr>
      <w:r w:rsidRPr="00886427">
        <w:rPr>
          <w:sz w:val="24"/>
          <w:szCs w:val="24"/>
        </w:rPr>
        <w:t>3. Jonah is thrown into the sea</w:t>
      </w:r>
      <w:r w:rsidR="00CB5802" w:rsidRPr="00886427">
        <w:rPr>
          <w:sz w:val="24"/>
          <w:szCs w:val="24"/>
        </w:rPr>
        <w:t xml:space="preserve"> – Jonah 1:10-17</w:t>
      </w:r>
    </w:p>
    <w:p w14:paraId="66B7D79D" w14:textId="683315E6" w:rsidR="0086624B" w:rsidRPr="00886427" w:rsidRDefault="0086624B" w:rsidP="0086624B">
      <w:pPr>
        <w:pStyle w:val="NoSpacing"/>
        <w:numPr>
          <w:ilvl w:val="0"/>
          <w:numId w:val="25"/>
        </w:numPr>
        <w:rPr>
          <w:sz w:val="24"/>
          <w:szCs w:val="24"/>
        </w:rPr>
      </w:pPr>
      <w:r w:rsidRPr="00886427">
        <w:rPr>
          <w:sz w:val="24"/>
          <w:szCs w:val="24"/>
        </w:rPr>
        <w:t xml:space="preserve">Some are too mercy motivated and try to protect and enable the rebellion of others </w:t>
      </w:r>
      <w:r w:rsidR="0060559B" w:rsidRPr="00886427">
        <w:rPr>
          <w:sz w:val="24"/>
          <w:szCs w:val="24"/>
        </w:rPr>
        <w:t>– Proverbs 24:23-25</w:t>
      </w:r>
      <w:r w:rsidR="006F608F" w:rsidRPr="00886427">
        <w:rPr>
          <w:sz w:val="24"/>
          <w:szCs w:val="24"/>
        </w:rPr>
        <w:t xml:space="preserve">  </w:t>
      </w:r>
    </w:p>
    <w:p w14:paraId="5B4D5465" w14:textId="0387A521" w:rsidR="0086624B" w:rsidRPr="00886427" w:rsidRDefault="007361D5" w:rsidP="0086624B">
      <w:pPr>
        <w:pStyle w:val="NoSpacing"/>
        <w:numPr>
          <w:ilvl w:val="0"/>
          <w:numId w:val="25"/>
        </w:numPr>
        <w:rPr>
          <w:sz w:val="24"/>
          <w:szCs w:val="24"/>
        </w:rPr>
      </w:pPr>
      <w:r>
        <w:rPr>
          <w:noProof/>
        </w:rPr>
        <w:drawing>
          <wp:anchor distT="0" distB="0" distL="114300" distR="114300" simplePos="0" relativeHeight="251658240" behindDoc="0" locked="0" layoutInCell="1" allowOverlap="1" wp14:anchorId="451B86A5" wp14:editId="05D6A05C">
            <wp:simplePos x="0" y="0"/>
            <wp:positionH relativeFrom="margin">
              <wp:align>right</wp:align>
            </wp:positionH>
            <wp:positionV relativeFrom="margin">
              <wp:posOffset>6191250</wp:posOffset>
            </wp:positionV>
            <wp:extent cx="3365500" cy="18910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sand-blue-sea-waves-clouds-sun_2560x14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500" cy="18910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92FD7" w:rsidRPr="00886427">
        <w:rPr>
          <w:sz w:val="24"/>
          <w:szCs w:val="24"/>
        </w:rPr>
        <w:t xml:space="preserve">Some people you have to give over to God’s care. You are not their savior. You are to obey God even if others do not follow – John 21:17-22  </w:t>
      </w:r>
    </w:p>
    <w:p w14:paraId="46F7E866" w14:textId="6FA762D6" w:rsidR="00F60986" w:rsidRDefault="00F60986" w:rsidP="00F60986">
      <w:pPr>
        <w:pStyle w:val="NoSpacing"/>
      </w:pPr>
    </w:p>
    <w:p w14:paraId="793B1B08" w14:textId="1BEDE537" w:rsidR="00F60986" w:rsidRPr="00C26275" w:rsidRDefault="00F60986" w:rsidP="00F60986">
      <w:pPr>
        <w:pStyle w:val="NoSpacing"/>
      </w:pPr>
    </w:p>
    <w:sectPr w:rsidR="00F60986" w:rsidRPr="00C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53611"/>
    <w:multiLevelType w:val="hybridMultilevel"/>
    <w:tmpl w:val="DFD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D72938"/>
    <w:multiLevelType w:val="hybridMultilevel"/>
    <w:tmpl w:val="1BDE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13114386">
    <w:abstractNumId w:val="21"/>
  </w:num>
  <w:num w:numId="2" w16cid:durableId="2086681507">
    <w:abstractNumId w:val="12"/>
  </w:num>
  <w:num w:numId="3" w16cid:durableId="1255095256">
    <w:abstractNumId w:val="10"/>
  </w:num>
  <w:num w:numId="4" w16cid:durableId="2062903951">
    <w:abstractNumId w:val="23"/>
  </w:num>
  <w:num w:numId="5" w16cid:durableId="2043437215">
    <w:abstractNumId w:val="13"/>
  </w:num>
  <w:num w:numId="6" w16cid:durableId="907612204">
    <w:abstractNumId w:val="18"/>
  </w:num>
  <w:num w:numId="7" w16cid:durableId="768232017">
    <w:abstractNumId w:val="20"/>
  </w:num>
  <w:num w:numId="8" w16cid:durableId="1923054592">
    <w:abstractNumId w:val="9"/>
  </w:num>
  <w:num w:numId="9" w16cid:durableId="406928834">
    <w:abstractNumId w:val="7"/>
  </w:num>
  <w:num w:numId="10" w16cid:durableId="126971898">
    <w:abstractNumId w:val="6"/>
  </w:num>
  <w:num w:numId="11" w16cid:durableId="567083202">
    <w:abstractNumId w:val="5"/>
  </w:num>
  <w:num w:numId="12" w16cid:durableId="366756574">
    <w:abstractNumId w:val="4"/>
  </w:num>
  <w:num w:numId="13" w16cid:durableId="1581014129">
    <w:abstractNumId w:val="8"/>
  </w:num>
  <w:num w:numId="14" w16cid:durableId="46344693">
    <w:abstractNumId w:val="3"/>
  </w:num>
  <w:num w:numId="15" w16cid:durableId="1454591867">
    <w:abstractNumId w:val="2"/>
  </w:num>
  <w:num w:numId="16" w16cid:durableId="1512142293">
    <w:abstractNumId w:val="1"/>
  </w:num>
  <w:num w:numId="17" w16cid:durableId="1348480270">
    <w:abstractNumId w:val="0"/>
  </w:num>
  <w:num w:numId="18" w16cid:durableId="1160731268">
    <w:abstractNumId w:val="14"/>
  </w:num>
  <w:num w:numId="19" w16cid:durableId="558975376">
    <w:abstractNumId w:val="16"/>
  </w:num>
  <w:num w:numId="20" w16cid:durableId="1028213729">
    <w:abstractNumId w:val="22"/>
  </w:num>
  <w:num w:numId="21" w16cid:durableId="1276598457">
    <w:abstractNumId w:val="19"/>
  </w:num>
  <w:num w:numId="22" w16cid:durableId="1298293775">
    <w:abstractNumId w:val="11"/>
  </w:num>
  <w:num w:numId="23" w16cid:durableId="1241870995">
    <w:abstractNumId w:val="24"/>
  </w:num>
  <w:num w:numId="24" w16cid:durableId="1492790542">
    <w:abstractNumId w:val="15"/>
  </w:num>
  <w:num w:numId="25" w16cid:durableId="15458668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75"/>
    <w:rsid w:val="001255AE"/>
    <w:rsid w:val="00290963"/>
    <w:rsid w:val="002A7D69"/>
    <w:rsid w:val="0031711E"/>
    <w:rsid w:val="00495941"/>
    <w:rsid w:val="004A4E50"/>
    <w:rsid w:val="005342F1"/>
    <w:rsid w:val="00586ED3"/>
    <w:rsid w:val="00592FD7"/>
    <w:rsid w:val="0060559B"/>
    <w:rsid w:val="0064513C"/>
    <w:rsid w:val="00645252"/>
    <w:rsid w:val="006D3D74"/>
    <w:rsid w:val="006F608F"/>
    <w:rsid w:val="007361D5"/>
    <w:rsid w:val="00751EE0"/>
    <w:rsid w:val="007B394A"/>
    <w:rsid w:val="007F2BCF"/>
    <w:rsid w:val="00830196"/>
    <w:rsid w:val="0083569A"/>
    <w:rsid w:val="0086624B"/>
    <w:rsid w:val="008753D0"/>
    <w:rsid w:val="00886427"/>
    <w:rsid w:val="00A458D4"/>
    <w:rsid w:val="00A61287"/>
    <w:rsid w:val="00A9204E"/>
    <w:rsid w:val="00AA12AB"/>
    <w:rsid w:val="00B222BC"/>
    <w:rsid w:val="00B84508"/>
    <w:rsid w:val="00C100BC"/>
    <w:rsid w:val="00C26275"/>
    <w:rsid w:val="00CB5802"/>
    <w:rsid w:val="00D30693"/>
    <w:rsid w:val="00D90803"/>
    <w:rsid w:val="00DA2634"/>
    <w:rsid w:val="00F407B1"/>
    <w:rsid w:val="00F60986"/>
    <w:rsid w:val="00F9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3FF8"/>
  <w15:chartTrackingRefBased/>
  <w15:docId w15:val="{26EF28B5-1A6D-4D8A-ADD0-9FEAA7D9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50"/>
  </w:style>
  <w:style w:type="paragraph" w:styleId="Heading1">
    <w:name w:val="heading 1"/>
    <w:basedOn w:val="Normal"/>
    <w:next w:val="Normal"/>
    <w:link w:val="Heading1Char"/>
    <w:uiPriority w:val="9"/>
    <w:qFormat/>
    <w:rsid w:val="004A4E5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A4E5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A4E5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A4E50"/>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4A4E50"/>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4A4E50"/>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4A4E50"/>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4A4E50"/>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4A4E50"/>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E50"/>
    <w:rPr>
      <w:smallCaps/>
      <w:spacing w:val="5"/>
      <w:sz w:val="32"/>
      <w:szCs w:val="32"/>
    </w:rPr>
  </w:style>
  <w:style w:type="character" w:customStyle="1" w:styleId="Heading2Char">
    <w:name w:val="Heading 2 Char"/>
    <w:basedOn w:val="DefaultParagraphFont"/>
    <w:link w:val="Heading2"/>
    <w:uiPriority w:val="9"/>
    <w:rsid w:val="004A4E50"/>
    <w:rPr>
      <w:smallCaps/>
      <w:spacing w:val="5"/>
      <w:sz w:val="28"/>
      <w:szCs w:val="28"/>
    </w:rPr>
  </w:style>
  <w:style w:type="character" w:customStyle="1" w:styleId="Heading3Char">
    <w:name w:val="Heading 3 Char"/>
    <w:basedOn w:val="DefaultParagraphFont"/>
    <w:link w:val="Heading3"/>
    <w:uiPriority w:val="9"/>
    <w:rsid w:val="004A4E50"/>
    <w:rPr>
      <w:smallCaps/>
      <w:spacing w:val="5"/>
      <w:sz w:val="24"/>
      <w:szCs w:val="24"/>
    </w:rPr>
  </w:style>
  <w:style w:type="character" w:customStyle="1" w:styleId="Heading4Char">
    <w:name w:val="Heading 4 Char"/>
    <w:basedOn w:val="DefaultParagraphFont"/>
    <w:link w:val="Heading4"/>
    <w:uiPriority w:val="9"/>
    <w:rsid w:val="004A4E50"/>
    <w:rPr>
      <w:i/>
      <w:iCs/>
      <w:smallCaps/>
      <w:spacing w:val="10"/>
      <w:sz w:val="22"/>
      <w:szCs w:val="22"/>
    </w:rPr>
  </w:style>
  <w:style w:type="character" w:customStyle="1" w:styleId="Heading5Char">
    <w:name w:val="Heading 5 Char"/>
    <w:basedOn w:val="DefaultParagraphFont"/>
    <w:link w:val="Heading5"/>
    <w:uiPriority w:val="9"/>
    <w:rsid w:val="004A4E50"/>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4A4E50"/>
    <w:rPr>
      <w:smallCaps/>
      <w:color w:val="70AD47" w:themeColor="accent6"/>
      <w:spacing w:val="5"/>
      <w:sz w:val="22"/>
      <w:szCs w:val="22"/>
    </w:rPr>
  </w:style>
  <w:style w:type="character" w:customStyle="1" w:styleId="Heading7Char">
    <w:name w:val="Heading 7 Char"/>
    <w:basedOn w:val="DefaultParagraphFont"/>
    <w:link w:val="Heading7"/>
    <w:uiPriority w:val="9"/>
    <w:rsid w:val="004A4E50"/>
    <w:rPr>
      <w:b/>
      <w:bCs/>
      <w:smallCaps/>
      <w:color w:val="70AD47" w:themeColor="accent6"/>
      <w:spacing w:val="10"/>
    </w:rPr>
  </w:style>
  <w:style w:type="character" w:customStyle="1" w:styleId="Heading8Char">
    <w:name w:val="Heading 8 Char"/>
    <w:basedOn w:val="DefaultParagraphFont"/>
    <w:link w:val="Heading8"/>
    <w:uiPriority w:val="9"/>
    <w:rsid w:val="004A4E50"/>
    <w:rPr>
      <w:b/>
      <w:bCs/>
      <w:i/>
      <w:iCs/>
      <w:smallCaps/>
      <w:color w:val="538135" w:themeColor="accent6" w:themeShade="BF"/>
    </w:rPr>
  </w:style>
  <w:style w:type="character" w:customStyle="1" w:styleId="Heading9Char">
    <w:name w:val="Heading 9 Char"/>
    <w:basedOn w:val="DefaultParagraphFont"/>
    <w:link w:val="Heading9"/>
    <w:uiPriority w:val="9"/>
    <w:rsid w:val="004A4E50"/>
    <w:rPr>
      <w:b/>
      <w:bCs/>
      <w:i/>
      <w:iCs/>
      <w:smallCaps/>
      <w:color w:val="385623" w:themeColor="accent6" w:themeShade="80"/>
    </w:rPr>
  </w:style>
  <w:style w:type="paragraph" w:styleId="Title">
    <w:name w:val="Title"/>
    <w:basedOn w:val="Normal"/>
    <w:next w:val="Normal"/>
    <w:link w:val="TitleChar"/>
    <w:uiPriority w:val="10"/>
    <w:qFormat/>
    <w:rsid w:val="004A4E5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A4E50"/>
    <w:rPr>
      <w:smallCaps/>
      <w:color w:val="262626" w:themeColor="text1" w:themeTint="D9"/>
      <w:sz w:val="52"/>
      <w:szCs w:val="52"/>
    </w:rPr>
  </w:style>
  <w:style w:type="paragraph" w:styleId="Subtitle">
    <w:name w:val="Subtitle"/>
    <w:basedOn w:val="Normal"/>
    <w:next w:val="Normal"/>
    <w:link w:val="SubtitleChar"/>
    <w:uiPriority w:val="11"/>
    <w:qFormat/>
    <w:rsid w:val="004A4E5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A4E50"/>
    <w:rPr>
      <w:rFonts w:asciiTheme="majorHAnsi" w:eastAsiaTheme="majorEastAsia" w:hAnsiTheme="majorHAnsi" w:cstheme="majorBidi"/>
    </w:rPr>
  </w:style>
  <w:style w:type="character" w:styleId="SubtleEmphasis">
    <w:name w:val="Subtle Emphasis"/>
    <w:uiPriority w:val="19"/>
    <w:qFormat/>
    <w:rsid w:val="004A4E50"/>
    <w:rPr>
      <w:i/>
      <w:iCs/>
    </w:rPr>
  </w:style>
  <w:style w:type="character" w:styleId="Emphasis">
    <w:name w:val="Emphasis"/>
    <w:uiPriority w:val="20"/>
    <w:qFormat/>
    <w:rsid w:val="004A4E50"/>
    <w:rPr>
      <w:b/>
      <w:bCs/>
      <w:i/>
      <w:iCs/>
      <w:spacing w:val="10"/>
    </w:rPr>
  </w:style>
  <w:style w:type="character" w:styleId="IntenseEmphasis">
    <w:name w:val="Intense Emphasis"/>
    <w:uiPriority w:val="21"/>
    <w:qFormat/>
    <w:rsid w:val="004A4E50"/>
    <w:rPr>
      <w:b/>
      <w:bCs/>
      <w:i/>
      <w:iCs/>
      <w:color w:val="70AD47" w:themeColor="accent6"/>
      <w:spacing w:val="10"/>
    </w:rPr>
  </w:style>
  <w:style w:type="character" w:styleId="Strong">
    <w:name w:val="Strong"/>
    <w:uiPriority w:val="22"/>
    <w:qFormat/>
    <w:rsid w:val="004A4E50"/>
    <w:rPr>
      <w:b/>
      <w:bCs/>
      <w:color w:val="70AD47" w:themeColor="accent6"/>
    </w:rPr>
  </w:style>
  <w:style w:type="paragraph" w:styleId="Quote">
    <w:name w:val="Quote"/>
    <w:basedOn w:val="Normal"/>
    <w:next w:val="Normal"/>
    <w:link w:val="QuoteChar"/>
    <w:uiPriority w:val="29"/>
    <w:qFormat/>
    <w:rsid w:val="004A4E50"/>
    <w:rPr>
      <w:i/>
      <w:iCs/>
    </w:rPr>
  </w:style>
  <w:style w:type="character" w:customStyle="1" w:styleId="QuoteChar">
    <w:name w:val="Quote Char"/>
    <w:basedOn w:val="DefaultParagraphFont"/>
    <w:link w:val="Quote"/>
    <w:uiPriority w:val="29"/>
    <w:rsid w:val="004A4E50"/>
    <w:rPr>
      <w:i/>
      <w:iCs/>
    </w:rPr>
  </w:style>
  <w:style w:type="paragraph" w:styleId="IntenseQuote">
    <w:name w:val="Intense Quote"/>
    <w:basedOn w:val="Normal"/>
    <w:next w:val="Normal"/>
    <w:link w:val="IntenseQuoteChar"/>
    <w:uiPriority w:val="30"/>
    <w:qFormat/>
    <w:rsid w:val="004A4E5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A4E50"/>
    <w:rPr>
      <w:b/>
      <w:bCs/>
      <w:i/>
      <w:iCs/>
    </w:rPr>
  </w:style>
  <w:style w:type="character" w:styleId="SubtleReference">
    <w:name w:val="Subtle Reference"/>
    <w:uiPriority w:val="31"/>
    <w:qFormat/>
    <w:rsid w:val="004A4E50"/>
    <w:rPr>
      <w:b/>
      <w:bCs/>
    </w:rPr>
  </w:style>
  <w:style w:type="character" w:styleId="IntenseReference">
    <w:name w:val="Intense Reference"/>
    <w:uiPriority w:val="32"/>
    <w:qFormat/>
    <w:rsid w:val="004A4E50"/>
    <w:rPr>
      <w:b/>
      <w:bCs/>
      <w:smallCaps/>
      <w:spacing w:val="5"/>
      <w:sz w:val="22"/>
      <w:szCs w:val="22"/>
      <w:u w:val="single"/>
    </w:rPr>
  </w:style>
  <w:style w:type="character" w:styleId="BookTitle">
    <w:name w:val="Book Title"/>
    <w:uiPriority w:val="33"/>
    <w:qFormat/>
    <w:rsid w:val="004A4E50"/>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4A4E50"/>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A4E50"/>
    <w:pPr>
      <w:spacing w:after="0" w:line="240" w:lineRule="auto"/>
    </w:pPr>
  </w:style>
  <w:style w:type="paragraph" w:styleId="TOCHeading">
    <w:name w:val="TOC Heading"/>
    <w:basedOn w:val="Heading1"/>
    <w:next w:val="Normal"/>
    <w:uiPriority w:val="39"/>
    <w:semiHidden/>
    <w:unhideWhenUsed/>
    <w:qFormat/>
    <w:rsid w:val="004A4E50"/>
    <w:pPr>
      <w:outlineLvl w:val="9"/>
    </w:pPr>
  </w:style>
  <w:style w:type="character" w:styleId="UnresolvedMention">
    <w:name w:val="Unresolved Mention"/>
    <w:basedOn w:val="DefaultParagraphFont"/>
    <w:uiPriority w:val="99"/>
    <w:semiHidden/>
    <w:unhideWhenUsed/>
    <w:rsid w:val="00B2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hastingsao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cp:lastPrinted>2021-07-07T18:41:00Z</cp:lastPrinted>
  <dcterms:created xsi:type="dcterms:W3CDTF">2022-05-13T16:40:00Z</dcterms:created>
  <dcterms:modified xsi:type="dcterms:W3CDTF">2022-05-13T17:03:00Z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